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9A6" w:rsidRPr="002B1E8C" w:rsidRDefault="002B1E8C" w:rsidP="002B1E8C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B1E8C">
        <w:rPr>
          <w:rFonts w:ascii="Times New Roman" w:hAnsi="Times New Roman" w:cs="Times New Roman"/>
          <w:b/>
          <w:sz w:val="24"/>
          <w:szCs w:val="24"/>
          <w:lang w:val="sr-Cyrl-RS"/>
        </w:rPr>
        <w:t>Литература из области законске регулативе</w:t>
      </w:r>
    </w:p>
    <w:p w:rsidR="002D29A6" w:rsidRPr="002B1E8C" w:rsidRDefault="002D29A6" w:rsidP="002B1E8C">
      <w:pPr>
        <w:rPr>
          <w:rFonts w:ascii="Times New Roman" w:hAnsi="Times New Roman" w:cs="Times New Roman"/>
          <w:b/>
          <w:sz w:val="24"/>
          <w:szCs w:val="24"/>
        </w:rPr>
      </w:pPr>
    </w:p>
    <w:p w:rsidR="00F12A0C" w:rsidRPr="002B1E8C" w:rsidRDefault="002D29A6" w:rsidP="002B1E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2B1E8C">
        <w:rPr>
          <w:rFonts w:ascii="Times New Roman" w:hAnsi="Times New Roman" w:cs="Times New Roman"/>
          <w:b/>
          <w:sz w:val="24"/>
          <w:szCs w:val="24"/>
        </w:rPr>
        <w:t>Устав Републике Србије</w:t>
      </w:r>
      <w:r w:rsidRPr="002B1E8C">
        <w:rPr>
          <w:rFonts w:ascii="Times New Roman" w:hAnsi="Times New Roman" w:cs="Times New Roman"/>
          <w:sz w:val="24"/>
          <w:szCs w:val="24"/>
        </w:rPr>
        <w:t xml:space="preserve"> ("Сл. гласник РС", бр. 98/06)</w:t>
      </w:r>
    </w:p>
    <w:p w:rsidR="002D29A6" w:rsidRPr="002B1E8C" w:rsidRDefault="002D29A6" w:rsidP="002B1E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2B1E8C">
        <w:rPr>
          <w:rFonts w:ascii="Times New Roman" w:hAnsi="Times New Roman" w:cs="Times New Roman"/>
          <w:b/>
          <w:sz w:val="24"/>
          <w:szCs w:val="24"/>
        </w:rPr>
        <w:t>Закон о културним добрима</w:t>
      </w:r>
      <w:r w:rsidRPr="002B1E8C">
        <w:rPr>
          <w:rFonts w:ascii="Times New Roman" w:hAnsi="Times New Roman" w:cs="Times New Roman"/>
          <w:sz w:val="24"/>
          <w:szCs w:val="24"/>
        </w:rPr>
        <w:t xml:space="preserve"> ("Сл. гласник РС", бр. 71/94, 52/11 - др. закони и 99/11 - др. закон) </w:t>
      </w:r>
    </w:p>
    <w:p w:rsidR="002D29A6" w:rsidRPr="0045129E" w:rsidRDefault="002D29A6" w:rsidP="002B1E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2B1E8C">
        <w:rPr>
          <w:rFonts w:ascii="Times New Roman" w:hAnsi="Times New Roman" w:cs="Times New Roman"/>
          <w:b/>
          <w:sz w:val="24"/>
          <w:szCs w:val="24"/>
        </w:rPr>
        <w:t>Закон о култури</w:t>
      </w:r>
      <w:r w:rsidRPr="002B1E8C">
        <w:rPr>
          <w:rFonts w:ascii="Times New Roman" w:hAnsi="Times New Roman" w:cs="Times New Roman"/>
          <w:sz w:val="24"/>
          <w:szCs w:val="24"/>
        </w:rPr>
        <w:t xml:space="preserve"> ("Сл. гласник РС", бр. 72/09, 13/16, 30/16, 6/20</w:t>
      </w:r>
      <w:r w:rsidR="0045129E">
        <w:rPr>
          <w:rFonts w:ascii="Times New Roman" w:hAnsi="Times New Roman" w:cs="Times New Roman"/>
          <w:sz w:val="24"/>
          <w:szCs w:val="24"/>
        </w:rPr>
        <w:t xml:space="preserve">, 47/21 </w:t>
      </w:r>
      <w:r w:rsidR="0045129E">
        <w:rPr>
          <w:rFonts w:ascii="Times New Roman" w:hAnsi="Times New Roman" w:cs="Times New Roman"/>
          <w:sz w:val="24"/>
          <w:szCs w:val="24"/>
          <w:lang w:val="sr-Cyrl-RS"/>
        </w:rPr>
        <w:t>и 78/21</w:t>
      </w:r>
      <w:r w:rsidRPr="002B1E8C">
        <w:rPr>
          <w:rFonts w:ascii="Times New Roman" w:hAnsi="Times New Roman" w:cs="Times New Roman"/>
          <w:sz w:val="24"/>
          <w:szCs w:val="24"/>
        </w:rPr>
        <w:t>)</w:t>
      </w:r>
    </w:p>
    <w:p w:rsidR="0045129E" w:rsidRPr="0045129E" w:rsidRDefault="0045129E" w:rsidP="0045129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  <w:r w:rsidRPr="0045129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Закон о музејској делатности </w:t>
      </w:r>
      <w:r w:rsidRPr="0045129E">
        <w:rPr>
          <w:rFonts w:ascii="Times New Roman" w:hAnsi="Times New Roman" w:cs="Times New Roman"/>
          <w:sz w:val="24"/>
          <w:szCs w:val="24"/>
          <w:lang w:val="sr-Cyrl-RS"/>
        </w:rPr>
        <w:t xml:space="preserve">("Сл. гласник РС", бр. </w:t>
      </w:r>
      <w:r>
        <w:rPr>
          <w:rFonts w:ascii="Times New Roman" w:hAnsi="Times New Roman" w:cs="Times New Roman"/>
          <w:sz w:val="24"/>
          <w:szCs w:val="24"/>
          <w:lang w:val="sr-Cyrl-RS"/>
        </w:rPr>
        <w:t>35/21 и 96/2021</w:t>
      </w:r>
      <w:r w:rsidRPr="0045129E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p w:rsidR="0045129E" w:rsidRPr="002B1E8C" w:rsidRDefault="0045129E" w:rsidP="0045129E">
      <w:pPr>
        <w:pStyle w:val="ListParagraph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2D29A6" w:rsidRPr="002B1E8C" w:rsidRDefault="002D29A6" w:rsidP="002D29A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2D29A6" w:rsidRPr="002B1E8C" w:rsidRDefault="002D29A6" w:rsidP="002D29A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2D29A6" w:rsidRPr="002B1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64E2"/>
    <w:multiLevelType w:val="hybridMultilevel"/>
    <w:tmpl w:val="A8D23522"/>
    <w:lvl w:ilvl="0" w:tplc="2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17660F6"/>
    <w:multiLevelType w:val="hybridMultilevel"/>
    <w:tmpl w:val="009A78AA"/>
    <w:lvl w:ilvl="0" w:tplc="241A000F">
      <w:start w:val="1"/>
      <w:numFmt w:val="decimal"/>
      <w:lvlText w:val="%1."/>
      <w:lvlJc w:val="left"/>
      <w:pPr>
        <w:ind w:left="1440" w:hanging="360"/>
      </w:pPr>
    </w:lvl>
    <w:lvl w:ilvl="1" w:tplc="241A0019" w:tentative="1">
      <w:start w:val="1"/>
      <w:numFmt w:val="lowerLetter"/>
      <w:lvlText w:val="%2."/>
      <w:lvlJc w:val="left"/>
      <w:pPr>
        <w:ind w:left="2160" w:hanging="360"/>
      </w:pPr>
    </w:lvl>
    <w:lvl w:ilvl="2" w:tplc="241A001B" w:tentative="1">
      <w:start w:val="1"/>
      <w:numFmt w:val="lowerRoman"/>
      <w:lvlText w:val="%3."/>
      <w:lvlJc w:val="right"/>
      <w:pPr>
        <w:ind w:left="2880" w:hanging="180"/>
      </w:pPr>
    </w:lvl>
    <w:lvl w:ilvl="3" w:tplc="241A000F" w:tentative="1">
      <w:start w:val="1"/>
      <w:numFmt w:val="decimal"/>
      <w:lvlText w:val="%4."/>
      <w:lvlJc w:val="left"/>
      <w:pPr>
        <w:ind w:left="3600" w:hanging="360"/>
      </w:pPr>
    </w:lvl>
    <w:lvl w:ilvl="4" w:tplc="241A0019" w:tentative="1">
      <w:start w:val="1"/>
      <w:numFmt w:val="lowerLetter"/>
      <w:lvlText w:val="%5."/>
      <w:lvlJc w:val="left"/>
      <w:pPr>
        <w:ind w:left="4320" w:hanging="360"/>
      </w:pPr>
    </w:lvl>
    <w:lvl w:ilvl="5" w:tplc="241A001B" w:tentative="1">
      <w:start w:val="1"/>
      <w:numFmt w:val="lowerRoman"/>
      <w:lvlText w:val="%6."/>
      <w:lvlJc w:val="right"/>
      <w:pPr>
        <w:ind w:left="5040" w:hanging="180"/>
      </w:pPr>
    </w:lvl>
    <w:lvl w:ilvl="6" w:tplc="241A000F" w:tentative="1">
      <w:start w:val="1"/>
      <w:numFmt w:val="decimal"/>
      <w:lvlText w:val="%7."/>
      <w:lvlJc w:val="left"/>
      <w:pPr>
        <w:ind w:left="5760" w:hanging="360"/>
      </w:pPr>
    </w:lvl>
    <w:lvl w:ilvl="7" w:tplc="241A0019" w:tentative="1">
      <w:start w:val="1"/>
      <w:numFmt w:val="lowerLetter"/>
      <w:lvlText w:val="%8."/>
      <w:lvlJc w:val="left"/>
      <w:pPr>
        <w:ind w:left="6480" w:hanging="360"/>
      </w:pPr>
    </w:lvl>
    <w:lvl w:ilvl="8" w:tplc="2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BB1E8B"/>
    <w:multiLevelType w:val="hybridMultilevel"/>
    <w:tmpl w:val="EC3A337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9A6"/>
    <w:rsid w:val="002B1E8C"/>
    <w:rsid w:val="002D29A6"/>
    <w:rsid w:val="0045129E"/>
    <w:rsid w:val="00F1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Andrić</dc:creator>
  <cp:lastModifiedBy>Jelena Andrić</cp:lastModifiedBy>
  <cp:revision>2</cp:revision>
  <dcterms:created xsi:type="dcterms:W3CDTF">2022-04-08T09:33:00Z</dcterms:created>
  <dcterms:modified xsi:type="dcterms:W3CDTF">2022-04-08T09:33:00Z</dcterms:modified>
</cp:coreProperties>
</file>